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743C51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r w:rsidRPr="005437AE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F866B4" w:rsidRPr="00543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E2D" w:rsidRPr="005437AE">
        <w:rPr>
          <w:rFonts w:ascii="Times New Roman" w:hAnsi="Times New Roman" w:cs="Times New Roman"/>
          <w:b/>
          <w:sz w:val="24"/>
          <w:szCs w:val="24"/>
        </w:rPr>
        <w:t>отдела</w:t>
      </w:r>
      <w:r w:rsidR="007E1DCC" w:rsidRPr="00543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37AE" w:rsidRPr="005437AE">
        <w:rPr>
          <w:rFonts w:ascii="Times New Roman" w:hAnsi="Times New Roman" w:cs="Times New Roman"/>
          <w:b/>
          <w:sz w:val="24"/>
          <w:szCs w:val="24"/>
        </w:rPr>
        <w:t>контроля оборота товара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43C5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743C51" w:rsidRPr="005437AE">
        <w:rPr>
          <w:rFonts w:ascii="Times New Roman" w:hAnsi="Times New Roman" w:cs="Times New Roman"/>
          <w:sz w:val="24"/>
          <w:szCs w:val="24"/>
        </w:rPr>
        <w:t>инспектора</w:t>
      </w:r>
      <w:r w:rsidR="00F866B4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6E2E2D" w:rsidRPr="005437AE">
        <w:rPr>
          <w:rFonts w:ascii="Times New Roman" w:hAnsi="Times New Roman" w:cs="Times New Roman"/>
          <w:sz w:val="24"/>
          <w:szCs w:val="24"/>
        </w:rPr>
        <w:t>отдела</w:t>
      </w:r>
      <w:r w:rsidR="007E1DCC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5437AE" w:rsidRPr="005437AE">
        <w:rPr>
          <w:rFonts w:ascii="Times New Roman" w:hAnsi="Times New Roman" w:cs="Times New Roman"/>
          <w:sz w:val="24"/>
          <w:szCs w:val="24"/>
        </w:rPr>
        <w:t>контроля оборота</w:t>
      </w:r>
      <w:r w:rsidR="005437AE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4864C4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D57C9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437A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437AE">
        <w:rPr>
          <w:rFonts w:ascii="Times New Roman" w:hAnsi="Times New Roman" w:cs="Times New Roman"/>
          <w:sz w:val="24"/>
          <w:szCs w:val="24"/>
        </w:rPr>
        <w:t>–</w:t>
      </w:r>
      <w:r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743C51" w:rsidRPr="005437AE">
        <w:rPr>
          <w:rFonts w:ascii="Times New Roman" w:hAnsi="Times New Roman" w:cs="Times New Roman"/>
          <w:sz w:val="24"/>
          <w:szCs w:val="24"/>
        </w:rPr>
        <w:t>11-3-4-022</w:t>
      </w:r>
      <w:r w:rsidR="0066300C" w:rsidRPr="005437AE">
        <w:rPr>
          <w:rFonts w:ascii="Times New Roman" w:hAnsi="Times New Roman" w:cs="Times New Roman"/>
          <w:sz w:val="24"/>
          <w:szCs w:val="24"/>
        </w:rPr>
        <w:t>.</w:t>
      </w:r>
    </w:p>
    <w:p w:rsidR="00DE3460" w:rsidRPr="005437AE" w:rsidRDefault="00E5383C" w:rsidP="005437A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>2.</w:t>
      </w:r>
      <w:r w:rsidR="00016846" w:rsidRPr="005437AE">
        <w:rPr>
          <w:rFonts w:ascii="Times New Roman" w:hAnsi="Times New Roman" w:cs="Times New Roman"/>
          <w:sz w:val="24"/>
          <w:szCs w:val="24"/>
        </w:rPr>
        <w:t> </w:t>
      </w:r>
      <w:r w:rsidRPr="005437AE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43C51" w:rsidRPr="005437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03056" w:rsidRPr="005437AE">
        <w:rPr>
          <w:rFonts w:ascii="Times New Roman" w:hAnsi="Times New Roman" w:cs="Times New Roman"/>
          <w:sz w:val="24"/>
          <w:szCs w:val="24"/>
        </w:rPr>
        <w:t>:</w:t>
      </w:r>
      <w:r w:rsidR="005437AE" w:rsidRPr="005437AE">
        <w:rPr>
          <w:rFonts w:ascii="Times New Roman" w:hAnsi="Times New Roman" w:cs="Times New Roman"/>
          <w:sz w:val="24"/>
          <w:szCs w:val="24"/>
        </w:rPr>
        <w:t xml:space="preserve"> р</w:t>
      </w:r>
      <w:r w:rsidR="00DE3460" w:rsidRPr="005437AE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F329D4" w:rsidRPr="005437AE" w:rsidRDefault="00E5383C" w:rsidP="005437A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>3.</w:t>
      </w:r>
      <w:r w:rsidR="00016846" w:rsidRPr="005437AE">
        <w:rPr>
          <w:rFonts w:ascii="Times New Roman" w:hAnsi="Times New Roman" w:cs="Times New Roman"/>
          <w:sz w:val="24"/>
          <w:szCs w:val="24"/>
        </w:rPr>
        <w:t> </w:t>
      </w:r>
      <w:r w:rsidRPr="005437AE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743C51" w:rsidRPr="005437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437AE">
        <w:rPr>
          <w:rFonts w:ascii="Times New Roman" w:hAnsi="Times New Roman"/>
          <w:sz w:val="24"/>
          <w:szCs w:val="24"/>
        </w:rPr>
        <w:t>:</w:t>
      </w:r>
      <w:r w:rsidR="00B14EB0" w:rsidRPr="005437AE">
        <w:rPr>
          <w:rFonts w:ascii="Times New Roman" w:hAnsi="Times New Roman"/>
          <w:sz w:val="24"/>
          <w:szCs w:val="24"/>
        </w:rPr>
        <w:t xml:space="preserve"> </w:t>
      </w:r>
      <w:r w:rsidR="005437AE" w:rsidRPr="005437AE">
        <w:rPr>
          <w:rFonts w:ascii="Times New Roman" w:hAnsi="Times New Roman"/>
          <w:sz w:val="24"/>
          <w:szCs w:val="24"/>
        </w:rPr>
        <w:t>к</w:t>
      </w:r>
      <w:r w:rsidR="00F329D4" w:rsidRPr="005437AE">
        <w:rPr>
          <w:rFonts w:ascii="Times New Roman" w:hAnsi="Times New Roman" w:cs="Times New Roman"/>
          <w:sz w:val="24"/>
          <w:szCs w:val="24"/>
        </w:rPr>
        <w:t>онтроль оборота товаров.</w:t>
      </w:r>
    </w:p>
    <w:p w:rsidR="003B7A81" w:rsidRPr="005437AE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/>
          <w:sz w:val="24"/>
          <w:szCs w:val="24"/>
        </w:rPr>
        <w:t>4</w:t>
      </w:r>
      <w:r w:rsidR="003B7A81" w:rsidRPr="005437AE">
        <w:rPr>
          <w:rFonts w:ascii="Times New Roman" w:hAnsi="Times New Roman"/>
          <w:sz w:val="24"/>
          <w:szCs w:val="24"/>
        </w:rPr>
        <w:t>.</w:t>
      </w:r>
      <w:r w:rsidRPr="005437AE">
        <w:rPr>
          <w:rFonts w:ascii="Times New Roman" w:hAnsi="Times New Roman"/>
          <w:sz w:val="24"/>
          <w:szCs w:val="24"/>
        </w:rPr>
        <w:t> </w:t>
      </w:r>
      <w:r w:rsidR="003B7A81" w:rsidRPr="005437AE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743C51" w:rsidRPr="005437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37AE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5437AE">
        <w:rPr>
          <w:rFonts w:ascii="Times New Roman" w:hAnsi="Times New Roman" w:cs="Times New Roman"/>
          <w:sz w:val="24"/>
          <w:szCs w:val="24"/>
        </w:rPr>
        <w:t>е</w:t>
      </w:r>
      <w:r w:rsidR="003B7A81" w:rsidRPr="005437AE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5437AE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5437AE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5437A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>5. </w:t>
      </w:r>
      <w:r w:rsidR="00743C51" w:rsidRPr="005437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5437A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5437AE">
        <w:rPr>
          <w:rFonts w:ascii="Times New Roman" w:hAnsi="Times New Roman" w:cs="Times New Roman"/>
          <w:sz w:val="24"/>
          <w:szCs w:val="24"/>
        </w:rPr>
        <w:t>начальнику</w:t>
      </w:r>
      <w:r w:rsidR="0082688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DD1912" w:rsidRDefault="003C1092" w:rsidP="007C40E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7C40EE" w:rsidRPr="007C40EE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5437AE" w:rsidRPr="008261D9" w:rsidRDefault="005437AE" w:rsidP="005437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1D9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5437AE" w:rsidRPr="008261D9" w:rsidRDefault="005437AE" w:rsidP="005437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8261D9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D77412" w:rsidRPr="002F45AA" w:rsidRDefault="00D77412" w:rsidP="00D77412">
      <w:pPr>
        <w:pStyle w:val="ConsPlusNormal"/>
        <w:ind w:firstLine="283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Налоговый кодекс Российской Федерации; </w:t>
      </w:r>
      <w:hyperlink r:id="rId10" w:history="1">
        <w:r w:rsidRPr="0063322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3322C">
        <w:rPr>
          <w:rFonts w:ascii="Times New Roman" w:hAnsi="Times New Roman" w:cs="Times New Roman"/>
          <w:sz w:val="24"/>
          <w:szCs w:val="24"/>
        </w:rPr>
        <w:t xml:space="preserve"> Российской Федерации об</w:t>
      </w:r>
      <w:r w:rsidR="00DD1912">
        <w:rPr>
          <w:rFonts w:ascii="Times New Roman" w:hAnsi="Times New Roman" w:cs="Times New Roman"/>
          <w:sz w:val="24"/>
          <w:szCs w:val="24"/>
        </w:rPr>
        <w:t> </w:t>
      </w:r>
      <w:r w:rsidRPr="0063322C">
        <w:rPr>
          <w:rFonts w:ascii="Times New Roman" w:hAnsi="Times New Roman" w:cs="Times New Roman"/>
          <w:sz w:val="24"/>
          <w:szCs w:val="24"/>
        </w:rPr>
        <w:t xml:space="preserve">административных правонарушениях; Федеральный </w:t>
      </w:r>
      <w:hyperlink r:id="rId11" w:history="1">
        <w:r w:rsidRPr="0063322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3322C">
        <w:rPr>
          <w:rFonts w:ascii="Times New Roman" w:hAnsi="Times New Roman" w:cs="Times New Roman"/>
          <w:sz w:val="24"/>
          <w:szCs w:val="24"/>
        </w:rPr>
        <w:t xml:space="preserve"> от 26 декабря 2008 г. </w:t>
      </w:r>
      <w:r w:rsidR="00DD1912">
        <w:rPr>
          <w:rFonts w:ascii="Times New Roman" w:hAnsi="Times New Roman" w:cs="Times New Roman"/>
          <w:sz w:val="24"/>
          <w:szCs w:val="24"/>
        </w:rPr>
        <w:t>№ </w:t>
      </w:r>
      <w:r w:rsidRPr="0063322C">
        <w:rPr>
          <w:rFonts w:ascii="Times New Roman" w:hAnsi="Times New Roman" w:cs="Times New Roman"/>
          <w:sz w:val="24"/>
          <w:szCs w:val="24"/>
        </w:rPr>
        <w:t xml:space="preserve">294-ФЗ </w:t>
      </w:r>
      <w:r w:rsidR="00DD1912">
        <w:rPr>
          <w:rFonts w:ascii="Times New Roman" w:hAnsi="Times New Roman" w:cs="Times New Roman"/>
          <w:sz w:val="24"/>
          <w:szCs w:val="24"/>
        </w:rPr>
        <w:t>«</w:t>
      </w:r>
      <w:r w:rsidRPr="0063322C">
        <w:rPr>
          <w:rFonts w:ascii="Times New Roman" w:hAnsi="Times New Roman" w:cs="Times New Roman"/>
          <w:sz w:val="24"/>
          <w:szCs w:val="24"/>
        </w:rPr>
        <w:t>О</w:t>
      </w:r>
      <w:r w:rsidR="00DD1912">
        <w:rPr>
          <w:rFonts w:ascii="Times New Roman" w:hAnsi="Times New Roman" w:cs="Times New Roman"/>
          <w:sz w:val="24"/>
          <w:szCs w:val="24"/>
        </w:rPr>
        <w:t> </w:t>
      </w:r>
      <w:r w:rsidRPr="0063322C">
        <w:rPr>
          <w:rFonts w:ascii="Times New Roman" w:hAnsi="Times New Roman" w:cs="Times New Roman"/>
          <w:sz w:val="24"/>
          <w:szCs w:val="24"/>
        </w:rPr>
        <w:t>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DD1912">
        <w:rPr>
          <w:rFonts w:ascii="Times New Roman" w:hAnsi="Times New Roman" w:cs="Times New Roman"/>
          <w:sz w:val="24"/>
          <w:szCs w:val="24"/>
        </w:rPr>
        <w:t>»</w:t>
      </w:r>
      <w:r w:rsidRPr="0063322C">
        <w:rPr>
          <w:rFonts w:ascii="Times New Roman" w:hAnsi="Times New Roman" w:cs="Times New Roman"/>
          <w:sz w:val="24"/>
          <w:szCs w:val="24"/>
        </w:rPr>
        <w:t xml:space="preserve">; 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Федеральный закон 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от 08 августа 2001 г. № 129-ФЗ «О государственной регистрации юридических лиц и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индивидуальных предпринимателей» (с изменениями и дополнениями); Федеральный закон 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от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09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февраля 2009 г. № 8-ФЗ «Об обеспечении доступа к информации о деятельности государственных органов и органов местного самоуправления»; Закон Российской Федерации от 21 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r w:rsidR="00D937A9" w:rsidRPr="00D937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2019–2021 годы»; 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постановление Правительства Российской Федерации от 30 сентября 2004 г. № 506 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«Об утверждении Положения о Федеральной налоговой службе»; приказ Минфина России 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2 июля 2012 г. № 99н «Административный регламент Федеральной налоговой службы 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предоставлению государственной услуги по бесплатному информированию (в том числе 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письменной форме) налогоплательщиков, плательщиков сборов и налоговых агентов 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о действующих налогах и сборах, законодательстве о налогах и сборах и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принятых в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соответствии с ним нормативных правовых актах, порядке исчисления и уплаты налогов и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сборов, правах и обязанностях налогоплательщиков, плательщиков сборов и</w:t>
      </w:r>
      <w:r w:rsidR="00DD19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налоговых агентов, полномочиях налоговых органов и их должностных лиц, а также по приему налоговых деклараций (расчетов)»; </w:t>
      </w:r>
      <w:r w:rsidR="005836DA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Федеральный закон Российской Федерации</w:t>
      </w:r>
      <w:r w:rsidR="005836D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22 мая 2003 г. № 54-ФЗ</w:t>
      </w:r>
      <w:r w:rsidR="005836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постановление Правительства Российской Федерации </w:t>
      </w:r>
      <w:r w:rsidRPr="0063322C">
        <w:rPr>
          <w:rFonts w:ascii="Times New Roman" w:hAnsi="Times New Roman" w:cs="Times New Roman"/>
          <w:sz w:val="24"/>
          <w:szCs w:val="24"/>
        </w:rPr>
        <w:t>от 11 августа 2016 г. № 787 «О реализации пилотного проекта по</w:t>
      </w:r>
      <w:r w:rsidR="00DD1912">
        <w:rPr>
          <w:rFonts w:ascii="Times New Roman" w:hAnsi="Times New Roman" w:cs="Times New Roman"/>
          <w:sz w:val="24"/>
          <w:szCs w:val="24"/>
        </w:rPr>
        <w:t> </w:t>
      </w:r>
      <w:r w:rsidRPr="0063322C">
        <w:rPr>
          <w:rFonts w:ascii="Times New Roman" w:hAnsi="Times New Roman" w:cs="Times New Roman"/>
          <w:sz w:val="24"/>
          <w:szCs w:val="24"/>
        </w:rPr>
        <w:t xml:space="preserve">введению маркировки товаров контрольными (идентификационными) знаками по товарной позиции «Предметы одежды, принадлежности к одежде и прочие изделия, из натурального меха» и признании утратившим силу постановления Правительства Российской Федерации от 24 </w:t>
      </w:r>
      <w:r w:rsidRPr="00156D39">
        <w:rPr>
          <w:rFonts w:ascii="Times New Roman" w:hAnsi="Times New Roman" w:cs="Times New Roman"/>
          <w:sz w:val="24"/>
          <w:szCs w:val="24"/>
        </w:rPr>
        <w:t xml:space="preserve">марта 2016 г. № 235»; </w:t>
      </w:r>
      <w:hyperlink r:id="rId12" w:history="1">
        <w:r w:rsidRPr="00156D39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156D39">
        <w:rPr>
          <w:rFonts w:ascii="Times New Roman" w:hAnsi="Times New Roman" w:cs="Times New Roman"/>
          <w:sz w:val="24"/>
          <w:szCs w:val="24"/>
        </w:rPr>
        <w:t xml:space="preserve"> о реализации в 2015–2016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 одежде и прочие изделия, из натурального меха», подписанное 8 сентября 2015 в г. Гродно; </w:t>
      </w:r>
      <w:hyperlink r:id="rId13" w:history="1">
        <w:r w:rsidRPr="00156D39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156D39">
        <w:rPr>
          <w:rFonts w:ascii="Times New Roman" w:hAnsi="Times New Roman" w:cs="Times New Roman"/>
          <w:sz w:val="24"/>
          <w:szCs w:val="24"/>
        </w:rPr>
        <w:t xml:space="preserve"> Совета Евразийской экономической комиссии от 23 ноября 2015 г. № 70 «Об утверждении отдельных документов, предусмотренных Соглашением о реализации в 2015–2016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 одежде и прочие изделия, из натурального меха» от 8 сентября 2015 г. в г. Гродно».</w:t>
      </w:r>
    </w:p>
    <w:p w:rsidR="0071560A" w:rsidRPr="006E2E2D" w:rsidRDefault="00743C5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7F571F" w:rsidRPr="00C822C3" w:rsidRDefault="007F571F" w:rsidP="007F57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22C3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  <w:r w:rsidR="007C40EE" w:rsidRPr="007C40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C40EE" w:rsidRPr="007C40EE">
        <w:rPr>
          <w:rFonts w:ascii="Times New Roman" w:hAnsi="Times New Roman" w:cs="Times New Roman"/>
          <w:sz w:val="24"/>
          <w:szCs w:val="24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Pr="00C822C3">
        <w:rPr>
          <w:rFonts w:ascii="Times New Roman" w:hAnsi="Times New Roman" w:cs="Times New Roman"/>
          <w:sz w:val="24"/>
          <w:szCs w:val="24"/>
        </w:rPr>
        <w:t xml:space="preserve"> </w:t>
      </w:r>
      <w:r w:rsidRPr="00C822C3">
        <w:rPr>
          <w:rFonts w:ascii="Times New Roman" w:eastAsia="Calibri" w:hAnsi="Times New Roman" w:cs="Times New Roman"/>
          <w:sz w:val="24"/>
          <w:szCs w:val="24"/>
        </w:rPr>
        <w:t xml:space="preserve">основы бухгалтерского и налогового учета; 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Pr="00C822C3">
        <w:rPr>
          <w:rFonts w:ascii="Times New Roman" w:eastAsia="Calibri" w:hAnsi="Times New Roman" w:cs="Times New Roman"/>
          <w:spacing w:val="-2"/>
          <w:sz w:val="24"/>
          <w:szCs w:val="24"/>
        </w:rPr>
        <w:t>перечень изделий, которые подлежат обязательной маркировке, а также исключений из этого списка; порядок и</w:t>
      </w:r>
      <w:r w:rsidR="00DD1912">
        <w:rPr>
          <w:rFonts w:ascii="Times New Roman" w:eastAsia="Calibri" w:hAnsi="Times New Roman" w:cs="Times New Roman"/>
          <w:spacing w:val="-2"/>
          <w:sz w:val="24"/>
          <w:szCs w:val="24"/>
        </w:rPr>
        <w:t> </w:t>
      </w:r>
      <w:r w:rsidRPr="00C822C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состав сведений, передаваемых в систему маркировки; виды контрольных (идентификационных) знаков, их различия и особенности применения; требования к контрольным (идентификационным) знакам и RFID-меткам; знание оборудования и программ для маркировки; порядок оформления процедуры регистрации в информационной системе маркировки и получения доступа к личному кабинету; </w:t>
      </w:r>
      <w:r w:rsidRPr="00C822C3">
        <w:rPr>
          <w:rFonts w:ascii="Times New Roman" w:hAnsi="Times New Roman" w:cs="Times New Roman"/>
          <w:color w:val="000000"/>
          <w:sz w:val="24"/>
          <w:szCs w:val="24"/>
        </w:rPr>
        <w:t>учетные системы, обеспечивающие поддержку выполнения Федеральной налоговой службой основных задач и функций;</w:t>
      </w:r>
      <w:r w:rsidR="007C40EE" w:rsidRPr="007C40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C40EE" w:rsidRPr="007C40EE">
        <w:rPr>
          <w:rFonts w:ascii="Times New Roman" w:hAnsi="Times New Roman" w:cs="Times New Roman"/>
          <w:color w:val="000000"/>
          <w:sz w:val="24"/>
          <w:szCs w:val="24"/>
        </w:rPr>
        <w:t>понятие «налоговый контроль»;</w:t>
      </w:r>
      <w:r w:rsidRPr="00C822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2C3">
        <w:rPr>
          <w:rFonts w:ascii="Times New Roman" w:eastAsia="Calibri" w:hAnsi="Times New Roman" w:cs="Times New Roman"/>
          <w:sz w:val="24"/>
          <w:szCs w:val="24"/>
        </w:rPr>
        <w:t>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системы управления электронными архивами; систем информационной безопасности; систем управления эксплуатацией.</w:t>
      </w:r>
    </w:p>
    <w:p w:rsidR="007F571F" w:rsidRPr="00C05E61" w:rsidRDefault="007F571F" w:rsidP="007F57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E6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  <w:r w:rsidRPr="00C05E61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контрольно-надзорных мероприятий; виды, назначение и алгоритм организации проверок; понятие единого реестра проверок, процедура его формирования; процедура организации проверок, порядок, этапы, инструменты проведения; ограничения при проведении контрольно-надзорных мероприятий; меры, принимаемые по результатам контрольно-надзорных мероприятий.</w:t>
      </w:r>
    </w:p>
    <w:p w:rsidR="007F571F" w:rsidRPr="00B02767" w:rsidRDefault="007F571F" w:rsidP="007F57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67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</w:t>
      </w:r>
      <w:r>
        <w:rPr>
          <w:rFonts w:ascii="Times New Roman" w:hAnsi="Times New Roman" w:cs="Times New Roman"/>
          <w:sz w:val="24"/>
          <w:szCs w:val="24"/>
        </w:rPr>
        <w:t xml:space="preserve">системно и </w:t>
      </w:r>
      <w:r w:rsidRPr="00B02767">
        <w:rPr>
          <w:rFonts w:ascii="Times New Roman" w:hAnsi="Times New Roman" w:cs="Times New Roman"/>
          <w:sz w:val="24"/>
          <w:szCs w:val="24"/>
        </w:rPr>
        <w:t xml:space="preserve">стратегически; </w:t>
      </w:r>
      <w:r>
        <w:rPr>
          <w:rFonts w:ascii="Times New Roman" w:hAnsi="Times New Roman" w:cs="Times New Roman"/>
          <w:sz w:val="24"/>
          <w:szCs w:val="24"/>
        </w:rPr>
        <w:t>планировать и</w:t>
      </w:r>
      <w:r w:rsidR="00DD1912">
        <w:rPr>
          <w:rFonts w:ascii="Times New Roman" w:hAnsi="Times New Roman" w:cs="Times New Roman"/>
          <w:sz w:val="24"/>
          <w:szCs w:val="24"/>
        </w:rPr>
        <w:t> </w:t>
      </w:r>
      <w:r w:rsidRPr="00B02767">
        <w:rPr>
          <w:rFonts w:ascii="Times New Roman" w:hAnsi="Times New Roman" w:cs="Times New Roman"/>
          <w:sz w:val="24"/>
          <w:szCs w:val="24"/>
        </w:rPr>
        <w:t>рациональ</w:t>
      </w:r>
      <w:r>
        <w:rPr>
          <w:rFonts w:ascii="Times New Roman" w:hAnsi="Times New Roman" w:cs="Times New Roman"/>
          <w:sz w:val="24"/>
          <w:szCs w:val="24"/>
        </w:rPr>
        <w:t xml:space="preserve">но использовать служебное время, </w:t>
      </w:r>
      <w:r w:rsidRPr="00B02767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7F571F" w:rsidRPr="00684F88" w:rsidRDefault="007F571F" w:rsidP="007F571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F88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отдела контроля оборота товара; </w:t>
      </w:r>
      <w:r w:rsidRPr="00684F88">
        <w:rPr>
          <w:rFonts w:ascii="Times New Roman" w:eastAsia="Calibri" w:hAnsi="Times New Roman" w:cs="Times New Roman"/>
          <w:sz w:val="24"/>
          <w:szCs w:val="24"/>
        </w:rPr>
        <w:t>формирование отчета о маркировке и его передачи в информационную систему маркировки; формирование сведений о маркировке товаров и их передачи в информационную систему маркировки;</w:t>
      </w:r>
      <w:r w:rsidRPr="00684F88">
        <w:rPr>
          <w:rFonts w:ascii="Times New Roman" w:hAnsi="Times New Roman" w:cs="Times New Roman"/>
          <w:sz w:val="24"/>
          <w:szCs w:val="24"/>
        </w:rPr>
        <w:t xml:space="preserve"> расчет налоговых доходов федерального бюджета и консолидированного бюджета;</w:t>
      </w:r>
      <w:r w:rsidRPr="00684F88">
        <w:rPr>
          <w:rFonts w:ascii="Times New Roman" w:hAnsi="Times New Roman" w:cs="Times New Roman"/>
          <w:color w:val="000000"/>
          <w:sz w:val="24"/>
          <w:szCs w:val="24"/>
        </w:rPr>
        <w:t xml:space="preserve"> умение работать: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 информационно-аналитическими системами, обеспечивающими сбор, обработку, хранение и анализ данных, с системами управления электронными архивами, с системами информационной безопасности, с системами управления эксплуатацией.</w:t>
      </w:r>
      <w:r w:rsidRPr="00684F88">
        <w:t xml:space="preserve"> </w:t>
      </w:r>
    </w:p>
    <w:p w:rsidR="007F571F" w:rsidRPr="006E2E2D" w:rsidRDefault="007F571F" w:rsidP="007F571F">
      <w:pPr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  <w:r w:rsidRPr="008A1280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анализ сведений информационного ресурса Маркировки; подготовка методических рекомендаций, разъяснений; подготовка аналитической </w:t>
      </w:r>
      <w:r>
        <w:rPr>
          <w:rFonts w:ascii="Times New Roman" w:hAnsi="Times New Roman" w:cs="Times New Roman"/>
          <w:sz w:val="24"/>
          <w:szCs w:val="24"/>
        </w:rPr>
        <w:t>информации и других материалов.</w:t>
      </w:r>
    </w:p>
    <w:p w:rsidR="00AF09BA" w:rsidRPr="00C76B95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C3A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</w:t>
      </w:r>
      <w:r w:rsidR="00743C5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2F3127" w:rsidRPr="00DD191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DD1912">
        <w:rPr>
          <w:rFonts w:ascii="Times New Roman" w:hAnsi="Times New Roman" w:cs="Times New Roman"/>
          <w:sz w:val="24"/>
          <w:szCs w:val="24"/>
        </w:rPr>
        <w:t>8. </w:t>
      </w:r>
      <w:r w:rsidR="009D5A89" w:rsidRPr="00DD191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6E2E2D" w:rsidRPr="00DD1912">
        <w:rPr>
          <w:rFonts w:ascii="Times New Roman" w:hAnsi="Times New Roman" w:cs="Times New Roman"/>
          <w:sz w:val="24"/>
          <w:szCs w:val="24"/>
        </w:rPr>
        <w:t>отдел</w:t>
      </w:r>
      <w:r w:rsidR="008163B1" w:rsidRPr="00DD1912">
        <w:rPr>
          <w:rFonts w:ascii="Times New Roman" w:hAnsi="Times New Roman" w:cs="Times New Roman"/>
          <w:sz w:val="24"/>
          <w:szCs w:val="24"/>
        </w:rPr>
        <w:t xml:space="preserve"> </w:t>
      </w:r>
      <w:r w:rsidR="005437AE" w:rsidRPr="00DD1912">
        <w:rPr>
          <w:rFonts w:ascii="Times New Roman" w:hAnsi="Times New Roman" w:cs="Times New Roman"/>
          <w:sz w:val="24"/>
          <w:szCs w:val="24"/>
        </w:rPr>
        <w:t>контроля оборота товара</w:t>
      </w:r>
      <w:r w:rsidR="00F26285" w:rsidRPr="00DD1912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DD1912">
        <w:rPr>
          <w:rFonts w:ascii="Times New Roman" w:hAnsi="Times New Roman" w:cs="Times New Roman"/>
          <w:sz w:val="24"/>
          <w:szCs w:val="24"/>
        </w:rPr>
        <w:t>(далее</w:t>
      </w:r>
      <w:r w:rsidR="00515E6A" w:rsidRPr="00DD1912">
        <w:rPr>
          <w:rFonts w:ascii="Times New Roman" w:hAnsi="Times New Roman" w:cs="Times New Roman"/>
          <w:sz w:val="24"/>
          <w:szCs w:val="24"/>
        </w:rPr>
        <w:t> </w:t>
      </w:r>
      <w:r w:rsidR="00E74912" w:rsidRPr="00DD1912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DD1912">
        <w:rPr>
          <w:rFonts w:ascii="Times New Roman" w:hAnsi="Times New Roman" w:cs="Times New Roman"/>
          <w:sz w:val="24"/>
          <w:szCs w:val="24"/>
        </w:rPr>
        <w:t xml:space="preserve"> </w:t>
      </w:r>
      <w:r w:rsidR="00743C51" w:rsidRPr="00DD191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C1B9E" w:rsidRPr="00DD1912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DD1912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D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912" w:rsidRPr="00050445" w:rsidRDefault="00DD1912" w:rsidP="00DD19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5044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050445">
        <w:rPr>
          <w:rFonts w:ascii="Times New Roman" w:hAnsi="Times New Roman" w:cs="Times New Roman"/>
          <w:sz w:val="24"/>
          <w:szCs w:val="24"/>
        </w:rPr>
        <w:t>мониторинг информационного ресурса маркировки на предмет выявления вновь зарегистрированных участников системы контроля оборота товаров, а также изменения ролей (производитель, импортер и др.) участников данного ресурса;</w:t>
      </w:r>
    </w:p>
    <w:p w:rsidR="00DD1912" w:rsidRPr="00050445" w:rsidRDefault="00DD1912" w:rsidP="00DD191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проводить</w:t>
      </w:r>
      <w:r w:rsidRPr="00050445">
        <w:rPr>
          <w:rFonts w:ascii="Times New Roman" w:hAnsi="Times New Roman" w:cs="Times New Roman"/>
          <w:sz w:val="24"/>
          <w:szCs w:val="24"/>
        </w:rPr>
        <w:t xml:space="preserve"> отбор участников оборота товаров для проведения контрольных мероприятий во взаимодействии с территориальными подразделениями федеральных органов исполнительной власти, осуществляющих контроль за оборотом товаров;</w:t>
      </w:r>
    </w:p>
    <w:p w:rsidR="00DD1912" w:rsidRPr="005F2329" w:rsidRDefault="00DD1912" w:rsidP="00DD191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F2329">
        <w:rPr>
          <w:rFonts w:ascii="Times New Roman" w:hAnsi="Times New Roman" w:cs="Times New Roman"/>
          <w:sz w:val="24"/>
          <w:szCs w:val="24"/>
        </w:rPr>
        <w:t>сервисам, сопровождаемым ФКУ «Налог-Сервис» ФНС России;</w:t>
      </w:r>
    </w:p>
    <w:p w:rsidR="00DD1912" w:rsidRPr="005F2329" w:rsidRDefault="00DD1912" w:rsidP="00DD191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работать с ПП «Контроль НДС» на контурах ФБ1, ФБ2, ФБ3, АИС «Налог-3», сопровождаемым ФКУ «Налог-Сервис» ФНС России;</w:t>
      </w:r>
    </w:p>
    <w:p w:rsidR="00DD1912" w:rsidRPr="00E8402D" w:rsidRDefault="00DD1912" w:rsidP="00DD191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402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E8402D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защит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8402D">
        <w:rPr>
          <w:rFonts w:ascii="Times New Roman" w:hAnsi="Times New Roman" w:cs="Times New Roman"/>
          <w:sz w:val="24"/>
          <w:szCs w:val="24"/>
        </w:rPr>
        <w:t xml:space="preserve"> сведений, составляющих государственную, налоговую и иную охраняемую законом тайны;</w:t>
      </w:r>
    </w:p>
    <w:p w:rsidR="00DD1912" w:rsidRPr="00E8402D" w:rsidRDefault="00DD1912" w:rsidP="00DD191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E8402D">
        <w:rPr>
          <w:rFonts w:ascii="Times New Roman" w:hAnsi="Times New Roman" w:cs="Times New Roman"/>
          <w:sz w:val="24"/>
          <w:szCs w:val="24"/>
        </w:rPr>
        <w:t>принимать участие в выполнении мероприятий по гражданской обороне, предупреждению и ликвидации чрезвычайных ситуаций;</w:t>
      </w:r>
    </w:p>
    <w:p w:rsidR="006C3AD3" w:rsidRPr="00131D94" w:rsidRDefault="00DD1912" w:rsidP="00131D9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вести в установленном порядке делопроизводство, осуществлять хранение документов Отдела и их передачу на архивное хранение;</w:t>
      </w:r>
      <w:r w:rsidR="006C3AD3" w:rsidRPr="00131D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912" w:rsidRDefault="006C3AD3" w:rsidP="00131D9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AD3">
        <w:rPr>
          <w:rFonts w:ascii="Times New Roman" w:hAnsi="Times New Roman" w:cs="Times New Roman"/>
          <w:sz w:val="24"/>
          <w:szCs w:val="24"/>
        </w:rPr>
        <w:t>- осуществлять самоконтроль выполняемых технологических процессов ФНС Росс</w:t>
      </w:r>
      <w:r>
        <w:rPr>
          <w:rFonts w:ascii="Times New Roman" w:hAnsi="Times New Roman" w:cs="Times New Roman"/>
          <w:sz w:val="24"/>
          <w:szCs w:val="24"/>
        </w:rPr>
        <w:t>ии в рамках деятельности отдела;</w:t>
      </w:r>
    </w:p>
    <w:p w:rsidR="00131D94" w:rsidRPr="00131D94" w:rsidRDefault="00131D94" w:rsidP="00131D9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1D94">
        <w:rPr>
          <w:rFonts w:ascii="Times New Roman" w:hAnsi="Times New Roman" w:cs="Times New Roman"/>
          <w:sz w:val="24"/>
          <w:szCs w:val="24"/>
        </w:rPr>
        <w:t>-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4427E8" w:rsidRDefault="00DD1912" w:rsidP="00FA6CF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осуществлять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F2329">
        <w:rPr>
          <w:rFonts w:ascii="Times New Roman" w:hAnsi="Times New Roman" w:cs="Times New Roman"/>
          <w:sz w:val="24"/>
          <w:szCs w:val="24"/>
        </w:rPr>
        <w:t xml:space="preserve"> функций по поручению начальника отдела и руководства Инспекции в соответствии </w:t>
      </w:r>
      <w:r w:rsidR="00FA6CF8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FA6CF8" w:rsidRPr="00FA6CF8" w:rsidRDefault="00FA6CF8" w:rsidP="00FA6CF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CF8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4427E8" w:rsidRPr="00FA6CF8" w:rsidRDefault="004427E8" w:rsidP="004427E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CF8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4427E8" w:rsidRPr="00FA6CF8" w:rsidRDefault="004427E8" w:rsidP="004427E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CF8">
        <w:rPr>
          <w:rFonts w:ascii="Times New Roman" w:hAnsi="Times New Roman" w:cs="Times New Roman"/>
          <w:sz w:val="24"/>
          <w:szCs w:val="24"/>
        </w:rPr>
        <w:t>-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26243E" w:rsidRPr="00FA6CF8" w:rsidRDefault="004427E8" w:rsidP="0026243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CF8">
        <w:rPr>
          <w:rFonts w:ascii="Times New Roman" w:hAnsi="Times New Roman" w:cs="Times New Roman"/>
          <w:sz w:val="24"/>
          <w:szCs w:val="24"/>
        </w:rPr>
        <w:t>- обеспечивать в пределах своей компетенции защиту сведений, сос</w:t>
      </w:r>
      <w:r w:rsidR="00FA6CF8" w:rsidRPr="00FA6CF8">
        <w:rPr>
          <w:rFonts w:ascii="Times New Roman" w:hAnsi="Times New Roman" w:cs="Times New Roman"/>
          <w:sz w:val="24"/>
          <w:szCs w:val="24"/>
        </w:rPr>
        <w:t>тавляющих государственную тайну.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743C51">
        <w:t>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0482D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0482D" w:rsidRPr="006E2E2D">
        <w:rPr>
          <w:rFonts w:ascii="Times New Roman" w:hAnsi="Times New Roman" w:cs="Times New Roman"/>
          <w:sz w:val="24"/>
          <w:szCs w:val="24"/>
        </w:rPr>
        <w:t>. №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0482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0482D">
        <w:rPr>
          <w:rFonts w:ascii="Times New Roman" w:hAnsi="Times New Roman" w:cs="Times New Roman"/>
          <w:sz w:val="24"/>
          <w:szCs w:val="24"/>
        </w:rPr>
        <w:t>П</w:t>
      </w:r>
      <w:r w:rsidR="0050482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0482D">
        <w:rPr>
          <w:rFonts w:ascii="Times New Roman" w:hAnsi="Times New Roman" w:cs="Times New Roman"/>
          <w:sz w:val="24"/>
          <w:szCs w:val="24"/>
        </w:rPr>
        <w:t>П</w:t>
      </w:r>
      <w:r w:rsidR="0050482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0482D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0482D">
        <w:rPr>
          <w:rFonts w:ascii="Times New Roman" w:hAnsi="Times New Roman" w:cs="Times New Roman"/>
          <w:sz w:val="24"/>
          <w:szCs w:val="24"/>
        </w:rPr>
        <w:t>И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0482D">
        <w:rPr>
          <w:rFonts w:ascii="Times New Roman" w:hAnsi="Times New Roman" w:cs="Times New Roman"/>
          <w:sz w:val="24"/>
          <w:szCs w:val="24"/>
        </w:rPr>
        <w:t>И</w:t>
      </w:r>
      <w:r w:rsidR="0050482D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0482D">
        <w:rPr>
          <w:rFonts w:ascii="Times New Roman" w:hAnsi="Times New Roman" w:cs="Times New Roman"/>
          <w:sz w:val="24"/>
          <w:szCs w:val="24"/>
        </w:rPr>
        <w:t xml:space="preserve"> д</w:t>
      </w:r>
      <w:r w:rsidR="0050482D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C40EE" w:rsidRPr="006E2E2D" w:rsidRDefault="007C40E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3AD3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"/>
          <w:szCs w:val="24"/>
        </w:rPr>
      </w:pPr>
    </w:p>
    <w:p w:rsidR="003B7A81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743C51" w:rsidRP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7C40EE" w:rsidRPr="007C40EE" w:rsidRDefault="007C40EE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2"/>
          <w:szCs w:val="24"/>
        </w:rPr>
      </w:pPr>
    </w:p>
    <w:p w:rsidR="003B7A81" w:rsidRPr="006C3AD3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</w:t>
      </w:r>
      <w:r w:rsidR="00DD191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государственный</w:t>
      </w:r>
      <w:r w:rsidR="00743C5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43C51" w:rsidRP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</w:t>
      </w:r>
      <w:r w:rsid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50482D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50482D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50482D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50482D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50482D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D56C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6C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6D56CE" w:rsidSect="004427E8">
      <w:headerReference w:type="default" r:id="rId14"/>
      <w:type w:val="continuous"/>
      <w:pgSz w:w="11906" w:h="16838"/>
      <w:pgMar w:top="567" w:right="567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E26" w:rsidRDefault="00C47E26" w:rsidP="003B7A81">
      <w:pPr>
        <w:spacing w:after="0" w:line="240" w:lineRule="auto"/>
      </w:pPr>
      <w:r>
        <w:separator/>
      </w:r>
    </w:p>
  </w:endnote>
  <w:endnote w:type="continuationSeparator" w:id="0">
    <w:p w:rsidR="00C47E26" w:rsidRDefault="00C47E2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E26" w:rsidRDefault="00C47E26" w:rsidP="003B7A81">
      <w:pPr>
        <w:spacing w:after="0" w:line="240" w:lineRule="auto"/>
      </w:pPr>
      <w:r>
        <w:separator/>
      </w:r>
    </w:p>
  </w:footnote>
  <w:footnote w:type="continuationSeparator" w:id="0">
    <w:p w:rsidR="00C47E26" w:rsidRDefault="00C47E2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E97EE0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2619D"/>
    <w:rsid w:val="00131D94"/>
    <w:rsid w:val="00134C38"/>
    <w:rsid w:val="00136493"/>
    <w:rsid w:val="00141E3E"/>
    <w:rsid w:val="001559CE"/>
    <w:rsid w:val="00155DBD"/>
    <w:rsid w:val="00165B7A"/>
    <w:rsid w:val="001665C3"/>
    <w:rsid w:val="00175938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243E"/>
    <w:rsid w:val="00266E4A"/>
    <w:rsid w:val="00295029"/>
    <w:rsid w:val="002B3231"/>
    <w:rsid w:val="002B7A62"/>
    <w:rsid w:val="002C7B45"/>
    <w:rsid w:val="002D1878"/>
    <w:rsid w:val="002D4283"/>
    <w:rsid w:val="002F3127"/>
    <w:rsid w:val="002F3837"/>
    <w:rsid w:val="002F5B24"/>
    <w:rsid w:val="00307907"/>
    <w:rsid w:val="00313753"/>
    <w:rsid w:val="00317C12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3674C"/>
    <w:rsid w:val="00441605"/>
    <w:rsid w:val="004427E8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482D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437AE"/>
    <w:rsid w:val="00566F70"/>
    <w:rsid w:val="00571FCC"/>
    <w:rsid w:val="00581C36"/>
    <w:rsid w:val="005836DA"/>
    <w:rsid w:val="0058504A"/>
    <w:rsid w:val="00585805"/>
    <w:rsid w:val="00587E99"/>
    <w:rsid w:val="0059423D"/>
    <w:rsid w:val="005959F5"/>
    <w:rsid w:val="005B2718"/>
    <w:rsid w:val="005C0179"/>
    <w:rsid w:val="005D1E6A"/>
    <w:rsid w:val="005D7ABC"/>
    <w:rsid w:val="005E6ECD"/>
    <w:rsid w:val="00600F4C"/>
    <w:rsid w:val="00630988"/>
    <w:rsid w:val="0063123E"/>
    <w:rsid w:val="0063342B"/>
    <w:rsid w:val="006618E5"/>
    <w:rsid w:val="0066300C"/>
    <w:rsid w:val="00681090"/>
    <w:rsid w:val="00683559"/>
    <w:rsid w:val="00697998"/>
    <w:rsid w:val="006A44FB"/>
    <w:rsid w:val="006A5528"/>
    <w:rsid w:val="006C3AD3"/>
    <w:rsid w:val="006D1DF5"/>
    <w:rsid w:val="006D56CE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43C51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40EE"/>
    <w:rsid w:val="007C75AA"/>
    <w:rsid w:val="007D0088"/>
    <w:rsid w:val="007D402F"/>
    <w:rsid w:val="007D57C9"/>
    <w:rsid w:val="007E1DCC"/>
    <w:rsid w:val="007F339E"/>
    <w:rsid w:val="007F3D35"/>
    <w:rsid w:val="007F571F"/>
    <w:rsid w:val="00802DE2"/>
    <w:rsid w:val="00803056"/>
    <w:rsid w:val="00804AB6"/>
    <w:rsid w:val="00806B0C"/>
    <w:rsid w:val="00812BFB"/>
    <w:rsid w:val="008163B1"/>
    <w:rsid w:val="0081666B"/>
    <w:rsid w:val="008204C9"/>
    <w:rsid w:val="00822936"/>
    <w:rsid w:val="00826884"/>
    <w:rsid w:val="00846F7E"/>
    <w:rsid w:val="00851513"/>
    <w:rsid w:val="00877280"/>
    <w:rsid w:val="00882463"/>
    <w:rsid w:val="008A5C36"/>
    <w:rsid w:val="008C4AD1"/>
    <w:rsid w:val="008E4B65"/>
    <w:rsid w:val="008E75C0"/>
    <w:rsid w:val="008F1F35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4DE9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E738D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91989"/>
    <w:rsid w:val="00AE00D3"/>
    <w:rsid w:val="00AE173C"/>
    <w:rsid w:val="00AE698E"/>
    <w:rsid w:val="00AF09BA"/>
    <w:rsid w:val="00AF4BFF"/>
    <w:rsid w:val="00AF55C8"/>
    <w:rsid w:val="00B00C29"/>
    <w:rsid w:val="00B01ED0"/>
    <w:rsid w:val="00B02563"/>
    <w:rsid w:val="00B07DD0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42CC3"/>
    <w:rsid w:val="00C47E26"/>
    <w:rsid w:val="00C71C69"/>
    <w:rsid w:val="00C73A81"/>
    <w:rsid w:val="00C76B95"/>
    <w:rsid w:val="00C8550C"/>
    <w:rsid w:val="00C95136"/>
    <w:rsid w:val="00CA730A"/>
    <w:rsid w:val="00CA7EC2"/>
    <w:rsid w:val="00CC28FA"/>
    <w:rsid w:val="00CC56D9"/>
    <w:rsid w:val="00CD004D"/>
    <w:rsid w:val="00CD38E6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412"/>
    <w:rsid w:val="00D7769A"/>
    <w:rsid w:val="00D80A32"/>
    <w:rsid w:val="00D91639"/>
    <w:rsid w:val="00D937A9"/>
    <w:rsid w:val="00DB0B16"/>
    <w:rsid w:val="00DC06B8"/>
    <w:rsid w:val="00DC59F1"/>
    <w:rsid w:val="00DD1315"/>
    <w:rsid w:val="00DD1912"/>
    <w:rsid w:val="00DD59DA"/>
    <w:rsid w:val="00DE3460"/>
    <w:rsid w:val="00DE6E00"/>
    <w:rsid w:val="00E00D54"/>
    <w:rsid w:val="00E5383C"/>
    <w:rsid w:val="00E56743"/>
    <w:rsid w:val="00E6275C"/>
    <w:rsid w:val="00E67578"/>
    <w:rsid w:val="00E711C3"/>
    <w:rsid w:val="00E74912"/>
    <w:rsid w:val="00E9312A"/>
    <w:rsid w:val="00E95328"/>
    <w:rsid w:val="00E96882"/>
    <w:rsid w:val="00E97EE0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5137C"/>
    <w:rsid w:val="00F72CE0"/>
    <w:rsid w:val="00F866B4"/>
    <w:rsid w:val="00F9087E"/>
    <w:rsid w:val="00F975FE"/>
    <w:rsid w:val="00FA3F1E"/>
    <w:rsid w:val="00FA6CF8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5437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FDD9D2D1B350F6BF6ED8863047EED5627140F21CACA9F377D6E5379E41wDx6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FDD9D2D1B350F6BF6ED8863047EED5627140FD17A9A3F377D6E5379E41wDx6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39DA583C32410DEFCEB8A30783B34C4EDE524CE6B140DE1FA8BA5B454BV0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39DA583C32410DEFCEB8A30783B34C4EDF5D4EE7B440DE1FA8BA5B454BV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08C80-3A1C-422F-9C6E-0603DDB7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3007</Words>
  <Characters>17144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Минжинер Елена Валерьевна</cp:lastModifiedBy>
  <cp:revision>14</cp:revision>
  <cp:lastPrinted>2019-07-08T14:05:00Z</cp:lastPrinted>
  <dcterms:created xsi:type="dcterms:W3CDTF">2018-06-09T13:09:00Z</dcterms:created>
  <dcterms:modified xsi:type="dcterms:W3CDTF">2019-10-05T10:57:00Z</dcterms:modified>
</cp:coreProperties>
</file>